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A05B4" w14:textId="77777777" w:rsidR="00AB00CF" w:rsidRDefault="00AB00CF" w:rsidP="00AB00CF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  <w:r w:rsidRPr="00AB00C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Appendix A</w:t>
      </w:r>
    </w:p>
    <w:p w14:paraId="580BAC2C" w14:textId="5CCD9483" w:rsidR="0089333C" w:rsidRPr="00AB00CF" w:rsidRDefault="0089333C" w:rsidP="00AB00CF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</w:p>
    <w:p w14:paraId="312ABFC0" w14:textId="4A03EBF5" w:rsidR="00AB00CF" w:rsidRPr="00AB00CF" w:rsidRDefault="00AB00CF" w:rsidP="00AB00CF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00C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OSU </w:t>
      </w:r>
      <w:r w:rsidR="0089333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Departments &amp; </w:t>
      </w:r>
      <w:r w:rsidRPr="00AB00C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Graduate </w:t>
      </w:r>
      <w:r w:rsidR="0089333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Faculty </w:t>
      </w:r>
      <w:r w:rsidRPr="00AB00C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 w:rsidRPr="00AB00CF">
        <w:rPr>
          <w:rFonts w:ascii="Times New Roman" w:eastAsia="Times New Roman" w:hAnsi="Times New Roman" w:cs="Times New Roman"/>
          <w:b/>
          <w:bCs/>
          <w:sz w:val="24"/>
          <w:szCs w:val="24"/>
        </w:rPr>
        <w:t>ubj</w:t>
      </w:r>
      <w:r w:rsidRPr="00AB00C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ec</w:t>
      </w:r>
      <w:r w:rsidRPr="00AB00CF">
        <w:rPr>
          <w:rFonts w:ascii="Times New Roman" w:eastAsia="Times New Roman" w:hAnsi="Times New Roman" w:cs="Times New Roman"/>
          <w:b/>
          <w:bCs/>
          <w:sz w:val="24"/>
          <w:szCs w:val="24"/>
        </w:rPr>
        <w:t>t M</w:t>
      </w:r>
      <w:r w:rsidRPr="00AB00C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Pr="00AB00CF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t</w:t>
      </w:r>
      <w:r w:rsidRPr="00AB00CF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Pr="00AB00C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AB00CF">
        <w:rPr>
          <w:rFonts w:ascii="Times New Roman" w:eastAsia="Times New Roman" w:hAnsi="Times New Roman" w:cs="Times New Roman"/>
          <w:b/>
          <w:bCs/>
          <w:sz w:val="24"/>
          <w:szCs w:val="24"/>
        </w:rPr>
        <w:t>r G</w:t>
      </w:r>
      <w:r w:rsidRPr="00AB00C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AB00CF">
        <w:rPr>
          <w:rFonts w:ascii="Times New Roman" w:eastAsia="Times New Roman" w:hAnsi="Times New Roman" w:cs="Times New Roman"/>
          <w:b/>
          <w:bCs/>
          <w:sz w:val="24"/>
          <w:szCs w:val="24"/>
        </w:rPr>
        <w:t>oups</w:t>
      </w:r>
    </w:p>
    <w:p w14:paraId="4F27A6C8" w14:textId="77777777" w:rsidR="00AB00CF" w:rsidRDefault="00AB00CF" w:rsidP="00AB00CF">
      <w:pPr>
        <w:spacing w:after="0" w:line="240" w:lineRule="auto"/>
        <w:ind w:right="40"/>
        <w:rPr>
          <w:rFonts w:ascii="Times New Roman" w:eastAsia="Times New Roman" w:hAnsi="Times New Roman" w:cs="Times New Roman"/>
          <w:sz w:val="24"/>
          <w:szCs w:val="24"/>
        </w:rPr>
      </w:pPr>
    </w:p>
    <w:p w14:paraId="146C5D75" w14:textId="77777777" w:rsidR="0089333C" w:rsidRDefault="0089333C" w:rsidP="00AB00CF">
      <w:pPr>
        <w:spacing w:after="0" w:line="240" w:lineRule="auto"/>
        <w:ind w:right="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40" w:type="dxa"/>
        <w:tblLook w:val="04A0" w:firstRow="1" w:lastRow="0" w:firstColumn="1" w:lastColumn="0" w:noHBand="0" w:noVBand="1"/>
      </w:tblPr>
      <w:tblGrid>
        <w:gridCol w:w="1165"/>
        <w:gridCol w:w="3135"/>
        <w:gridCol w:w="5040"/>
      </w:tblGrid>
      <w:tr w:rsidR="0089333C" w:rsidRPr="0089333C" w14:paraId="28A139FF" w14:textId="77777777" w:rsidTr="0B1BA416">
        <w:trPr>
          <w:trHeight w:val="29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noWrap/>
            <w:vAlign w:val="bottom"/>
            <w:hideMark/>
          </w:tcPr>
          <w:p w14:paraId="5BBB2167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89333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Group</w:t>
            </w:r>
          </w:p>
        </w:tc>
        <w:tc>
          <w:tcPr>
            <w:tcW w:w="3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noWrap/>
            <w:vAlign w:val="bottom"/>
            <w:hideMark/>
          </w:tcPr>
          <w:p w14:paraId="34FD497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89333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Group Name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noWrap/>
            <w:vAlign w:val="bottom"/>
            <w:hideMark/>
          </w:tcPr>
          <w:p w14:paraId="73F8BE1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89333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Department Name</w:t>
            </w:r>
          </w:p>
        </w:tc>
      </w:tr>
      <w:tr w:rsidR="0089333C" w:rsidRPr="0089333C" w14:paraId="666ACB55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AA39C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3657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Biological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7B51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Animal and Food Sciences</w:t>
            </w:r>
          </w:p>
        </w:tc>
      </w:tr>
      <w:tr w:rsidR="0089333C" w:rsidRPr="0089333C" w14:paraId="6E6B0150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7660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1796C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Biological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C197E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Biochemistry and Molecular Biology</w:t>
            </w:r>
          </w:p>
        </w:tc>
      </w:tr>
      <w:tr w:rsidR="0089333C" w:rsidRPr="0089333C" w14:paraId="1F8D59D1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E54B9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4FE0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Biological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1E43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Entomology and Plant Pathology</w:t>
            </w:r>
          </w:p>
        </w:tc>
      </w:tr>
      <w:tr w:rsidR="0089333C" w:rsidRPr="0089333C" w14:paraId="2AD554D5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B6B1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8F641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Biological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BD05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Horticulture and Landscape Architecture</w:t>
            </w:r>
          </w:p>
        </w:tc>
      </w:tr>
      <w:tr w:rsidR="0089333C" w:rsidRPr="0089333C" w14:paraId="4B5C02B5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4291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8927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Biological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8EEB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Integrative Biology</w:t>
            </w:r>
          </w:p>
        </w:tc>
      </w:tr>
      <w:tr w:rsidR="0089333C" w:rsidRPr="0089333C" w14:paraId="533DAEFD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0B41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ABEF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Biological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DAC7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Microbiology and Molecular Genetics</w:t>
            </w:r>
          </w:p>
        </w:tc>
      </w:tr>
      <w:tr w:rsidR="0089333C" w:rsidRPr="0089333C" w14:paraId="543896CD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EF961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1AD12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Biological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9532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Natural Resource Ecology and Management</w:t>
            </w:r>
          </w:p>
        </w:tc>
      </w:tr>
      <w:tr w:rsidR="0089333C" w:rsidRPr="0089333C" w14:paraId="40EF40FF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E0BD2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8267E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Biological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99A3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Nutritional Sciences</w:t>
            </w:r>
          </w:p>
        </w:tc>
      </w:tr>
      <w:tr w:rsidR="0089333C" w:rsidRPr="0089333C" w14:paraId="4323ACA8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D55D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420AE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Biological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696C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Plant and Soil Sciences</w:t>
            </w:r>
          </w:p>
        </w:tc>
      </w:tr>
      <w:tr w:rsidR="0089333C" w:rsidRPr="0089333C" w14:paraId="35B6E766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38AB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E491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Biological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75F7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Plant Biology, Ecology, and Evolution</w:t>
            </w:r>
          </w:p>
        </w:tc>
      </w:tr>
      <w:tr w:rsidR="0089333C" w:rsidRPr="0089333C" w14:paraId="6BEC565C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F53E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8266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Humanities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670A7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Art</w:t>
            </w:r>
          </w:p>
        </w:tc>
      </w:tr>
      <w:tr w:rsidR="0089333C" w:rsidRPr="0089333C" w14:paraId="30DA9446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A0141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F01F0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Humanities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A408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English</w:t>
            </w:r>
          </w:p>
        </w:tc>
      </w:tr>
      <w:tr w:rsidR="0089333C" w:rsidRPr="0089333C" w14:paraId="02CE9395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70670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EDBB2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Humanities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EE972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History</w:t>
            </w:r>
          </w:p>
        </w:tc>
      </w:tr>
      <w:tr w:rsidR="005D5856" w:rsidRPr="0089333C" w14:paraId="4CFBCB64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42F69" w14:textId="3D032259" w:rsidR="005D5856" w:rsidRPr="0089333C" w:rsidRDefault="005D5856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D5856">
              <w:rPr>
                <w:rFonts w:ascii="Times New Roman" w:eastAsia="Times New Roman" w:hAnsi="Times New Roman" w:cs="Times New Roman"/>
                <w:color w:val="000000"/>
              </w:rPr>
              <w:t>Group 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BA889" w14:textId="3C497D36" w:rsidR="005D5856" w:rsidRPr="0089333C" w:rsidRDefault="005D5856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D5856">
              <w:rPr>
                <w:rFonts w:ascii="Times New Roman" w:eastAsia="Times New Roman" w:hAnsi="Times New Roman" w:cs="Times New Roman"/>
                <w:color w:val="000000"/>
              </w:rPr>
              <w:t>Humanities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D5DFF" w14:textId="793D7CEF" w:rsidR="005D5856" w:rsidRPr="0089333C" w:rsidRDefault="005D5856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D5856">
              <w:rPr>
                <w:rFonts w:ascii="Times New Roman" w:eastAsia="Times New Roman" w:hAnsi="Times New Roman" w:cs="Times New Roman"/>
                <w:color w:val="000000"/>
              </w:rPr>
              <w:t>Languages and Literatures Department</w:t>
            </w:r>
          </w:p>
        </w:tc>
      </w:tr>
      <w:tr w:rsidR="0089333C" w:rsidRPr="0089333C" w14:paraId="110C64BE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0747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037E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Humanities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D2E0C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Library</w:t>
            </w:r>
          </w:p>
        </w:tc>
      </w:tr>
      <w:tr w:rsidR="0089333C" w:rsidRPr="0089333C" w14:paraId="60040166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19375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2BF7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Humanities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797B7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Music</w:t>
            </w:r>
          </w:p>
        </w:tc>
      </w:tr>
      <w:tr w:rsidR="0089333C" w:rsidRPr="0089333C" w14:paraId="28B51D74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68F8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E0AD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Humanities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27BD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Philosophy</w:t>
            </w:r>
          </w:p>
        </w:tc>
      </w:tr>
      <w:tr w:rsidR="0089333C" w:rsidRPr="0089333C" w14:paraId="45AC831F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7AFC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F2775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Humanities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975E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Theatre</w:t>
            </w:r>
          </w:p>
        </w:tc>
      </w:tr>
      <w:tr w:rsidR="0089333C" w:rsidRPr="0089333C" w14:paraId="1D78A1C3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F0732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3AED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7C90C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Architecture</w:t>
            </w:r>
          </w:p>
        </w:tc>
      </w:tr>
      <w:tr w:rsidR="0089333C" w:rsidRPr="0089333C" w14:paraId="416F97D7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2657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C80B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1F20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Biosystems and Agricultural Engineering</w:t>
            </w:r>
          </w:p>
        </w:tc>
      </w:tr>
      <w:tr w:rsidR="0089333C" w:rsidRPr="0089333C" w14:paraId="7B663CD7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0F901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D9CC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3D95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Chemical Engineering</w:t>
            </w:r>
          </w:p>
        </w:tc>
      </w:tr>
      <w:tr w:rsidR="0089333C" w:rsidRPr="0089333C" w14:paraId="714AB8AC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8FA92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16D42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95BFC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Chemistry</w:t>
            </w:r>
          </w:p>
        </w:tc>
      </w:tr>
      <w:tr w:rsidR="0089333C" w:rsidRPr="0089333C" w14:paraId="4B1DACD1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B8E6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3D3D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2128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Civil and Environmental Engineering</w:t>
            </w:r>
          </w:p>
        </w:tc>
      </w:tr>
      <w:tr w:rsidR="0089333C" w:rsidRPr="0089333C" w14:paraId="2C8C6DD7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BBDB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A15FC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A2BB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Computer Science</w:t>
            </w:r>
          </w:p>
        </w:tc>
      </w:tr>
      <w:tr w:rsidR="0089333C" w:rsidRPr="0089333C" w14:paraId="77CB56F3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EA0D5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CC90C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997A4" w14:textId="60981D3B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Electrical and Computer Engineering</w:t>
            </w:r>
          </w:p>
        </w:tc>
      </w:tr>
      <w:tr w:rsidR="0089333C" w:rsidRPr="0089333C" w14:paraId="0830B0A4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3A97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8A6A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F0507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Engineering Technology Division</w:t>
            </w:r>
          </w:p>
        </w:tc>
      </w:tr>
      <w:tr w:rsidR="0089333C" w:rsidRPr="0089333C" w14:paraId="6296BC7F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547E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4A8A9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72E4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Environmental Sciences</w:t>
            </w:r>
          </w:p>
        </w:tc>
      </w:tr>
      <w:tr w:rsidR="0089333C" w:rsidRPr="0089333C" w14:paraId="3DD1FF41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A2D27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302E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3AB5E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Geology</w:t>
            </w:r>
          </w:p>
        </w:tc>
      </w:tr>
      <w:tr w:rsidR="0089333C" w:rsidRPr="0089333C" w14:paraId="4309AAC2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A2CBE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33D7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A63F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Industrial Engineering and Management</w:t>
            </w:r>
          </w:p>
        </w:tc>
      </w:tr>
      <w:tr w:rsidR="003B2655" w14:paraId="0284145B" w14:textId="77777777" w:rsidTr="00C33A8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70D7C92B" w14:textId="77777777" w:rsidR="003B2655" w:rsidRDefault="003B2655" w:rsidP="00C33A8F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B1BA4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>Group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214D78EC" w14:textId="77777777" w:rsidR="003B2655" w:rsidRDefault="003B2655" w:rsidP="00C33A8F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B1BA4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t>Group Name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3424CAC7" w14:textId="77777777" w:rsidR="003B2655" w:rsidRDefault="003B2655" w:rsidP="00C33A8F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B1BA4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t>Department Name</w:t>
            </w:r>
          </w:p>
        </w:tc>
      </w:tr>
      <w:tr w:rsidR="0089333C" w:rsidRPr="0089333C" w14:paraId="688C27FE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8BED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F6E8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FA14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Materials Science and Engineering</w:t>
            </w:r>
          </w:p>
        </w:tc>
      </w:tr>
      <w:tr w:rsidR="0089333C" w:rsidRPr="0089333C" w14:paraId="5CD9C10E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7225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E9451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CC04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Mathematics</w:t>
            </w:r>
          </w:p>
        </w:tc>
      </w:tr>
      <w:tr w:rsidR="0089333C" w:rsidRPr="0089333C" w14:paraId="780BBB60" w14:textId="77777777" w:rsidTr="0B1BA416">
        <w:trPr>
          <w:trHeight w:val="52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01EC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8EF2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BED4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Mechanical and Aerospace Engineering</w:t>
            </w:r>
          </w:p>
        </w:tc>
      </w:tr>
      <w:tr w:rsidR="0089333C" w:rsidRPr="0089333C" w14:paraId="4FD4A775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03D3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A7EF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5A4EC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Physics</w:t>
            </w:r>
          </w:p>
        </w:tc>
      </w:tr>
      <w:tr w:rsidR="0089333C" w:rsidRPr="0089333C" w14:paraId="740126DA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91669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III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D8AFE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Physical Sciences and Technology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A0BBE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Statistics</w:t>
            </w:r>
          </w:p>
        </w:tc>
      </w:tr>
      <w:tr w:rsidR="0089333C" w:rsidRPr="0089333C" w14:paraId="62D80930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C6730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F8F2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3A89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Accounting</w:t>
            </w:r>
          </w:p>
        </w:tc>
      </w:tr>
      <w:tr w:rsidR="0089333C" w:rsidRPr="0089333C" w14:paraId="60E1BB5D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5703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E0E5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A350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Agricultural Economics</w:t>
            </w:r>
          </w:p>
        </w:tc>
      </w:tr>
      <w:tr w:rsidR="0089333C" w:rsidRPr="0089333C" w14:paraId="3F1B6D79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DCCD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8C0E1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C50F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Communications Sciences and Disorders</w:t>
            </w:r>
          </w:p>
        </w:tc>
      </w:tr>
      <w:tr w:rsidR="0089333C" w:rsidRPr="0089333C" w14:paraId="58A213C4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38EF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F1D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EB99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Design, Housing and Merchandising</w:t>
            </w:r>
          </w:p>
        </w:tc>
      </w:tr>
      <w:tr w:rsidR="0089333C" w:rsidRPr="0089333C" w14:paraId="0F9FA624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D3E7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2232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BC420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Economics</w:t>
            </w:r>
          </w:p>
        </w:tc>
      </w:tr>
      <w:tr w:rsidR="0089333C" w:rsidRPr="0089333C" w14:paraId="46C74E64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5747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2E635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6506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Entrepreneurship and Emerging Enterprises</w:t>
            </w:r>
          </w:p>
        </w:tc>
      </w:tr>
      <w:tr w:rsidR="0089333C" w:rsidRPr="0089333C" w14:paraId="5623BF14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73D6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B618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A1C7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Finance</w:t>
            </w:r>
          </w:p>
        </w:tc>
      </w:tr>
      <w:tr w:rsidR="0089333C" w:rsidRPr="0089333C" w14:paraId="56A95D45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6352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15582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A353E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Fire and Emergency Management</w:t>
            </w:r>
          </w:p>
        </w:tc>
      </w:tr>
      <w:tr w:rsidR="0089333C" w:rsidRPr="0089333C" w14:paraId="4EAD9EC6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C006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91FB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20884" w14:textId="334DD7A1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Geography</w:t>
            </w:r>
          </w:p>
        </w:tc>
      </w:tr>
      <w:tr w:rsidR="0089333C" w:rsidRPr="0089333C" w14:paraId="1540E99F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0DE3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96DA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03D6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Global Studies</w:t>
            </w:r>
          </w:p>
        </w:tc>
      </w:tr>
      <w:tr w:rsidR="0089333C" w:rsidRPr="0089333C" w14:paraId="400C0F22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F31A1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FE885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81A0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Hospitality and Tourism Management</w:t>
            </w:r>
          </w:p>
        </w:tc>
      </w:tr>
      <w:tr w:rsidR="0089333C" w:rsidRPr="0089333C" w14:paraId="0DCAC9C4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D5DD9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62725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8A410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Human Development and Family Science</w:t>
            </w:r>
          </w:p>
        </w:tc>
      </w:tr>
      <w:tr w:rsidR="0089333C" w:rsidRPr="0089333C" w14:paraId="03843E56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B1069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16C6E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97B19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Management</w:t>
            </w:r>
          </w:p>
        </w:tc>
      </w:tr>
      <w:tr w:rsidR="0089333C" w:rsidRPr="0089333C" w14:paraId="7B574B23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80AF7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94F2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EE941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Management Science and Information Systems</w:t>
            </w:r>
          </w:p>
        </w:tc>
      </w:tr>
      <w:tr w:rsidR="0089333C" w:rsidRPr="0089333C" w14:paraId="1916F3D2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A668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C9A77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EBB5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Marketing</w:t>
            </w:r>
          </w:p>
        </w:tc>
      </w:tr>
      <w:tr w:rsidR="0089333C" w:rsidRPr="0089333C" w14:paraId="188206FB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7DA2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4681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B56E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Media and Strategic Communications</w:t>
            </w:r>
          </w:p>
        </w:tc>
      </w:tr>
      <w:tr w:rsidR="0089333C" w:rsidRPr="0089333C" w14:paraId="2FF70447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29909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5BD8C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55E1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Political Science</w:t>
            </w:r>
          </w:p>
        </w:tc>
      </w:tr>
      <w:tr w:rsidR="0089333C" w:rsidRPr="0089333C" w14:paraId="6BD87D46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BD78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95287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FED1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Psychology</w:t>
            </w:r>
          </w:p>
        </w:tc>
      </w:tr>
      <w:tr w:rsidR="0089333C" w:rsidRPr="0089333C" w14:paraId="0CB0A3B3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ADD6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IV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D166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25B9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Sociology</w:t>
            </w:r>
          </w:p>
        </w:tc>
      </w:tr>
      <w:tr w:rsidR="0089333C" w:rsidRPr="0089333C" w14:paraId="3F1F440F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4B675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89BB1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9B270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Agricultural Education</w:t>
            </w:r>
          </w:p>
        </w:tc>
      </w:tr>
      <w:tr w:rsidR="0089333C" w:rsidRPr="0089333C" w14:paraId="500D0937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2D755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B903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8CB52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Aviation and Space Education</w:t>
            </w:r>
          </w:p>
        </w:tc>
      </w:tr>
      <w:tr w:rsidR="0089333C" w:rsidRPr="0089333C" w14:paraId="42D1FE94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769B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F1FB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9CF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Community Health and Counseling Psychology</w:t>
            </w:r>
          </w:p>
        </w:tc>
      </w:tr>
      <w:tr w:rsidR="0089333C" w:rsidRPr="0089333C" w14:paraId="0757C769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0479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80F5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0D351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Educational Foundations, Leadership, and Aviation</w:t>
            </w:r>
          </w:p>
        </w:tc>
      </w:tr>
      <w:tr w:rsidR="0089333C" w:rsidRPr="0089333C" w14:paraId="11235647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9B9B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6B8FC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38007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Educational Psychology</w:t>
            </w:r>
          </w:p>
        </w:tc>
      </w:tr>
      <w:tr w:rsidR="0089333C" w:rsidRPr="0089333C" w14:paraId="7897725E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8B15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15B5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96FEC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Educational Studies</w:t>
            </w:r>
          </w:p>
        </w:tc>
      </w:tr>
      <w:tr w:rsidR="0089333C" w:rsidRPr="0089333C" w14:paraId="0204436B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B84D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446B0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876D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Educational Technology</w:t>
            </w:r>
          </w:p>
        </w:tc>
      </w:tr>
      <w:tr w:rsidR="0089333C" w:rsidRPr="0089333C" w14:paraId="5DB13AB3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B188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8661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1143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Kinesiology, Applied Health, and Recreation</w:t>
            </w:r>
          </w:p>
        </w:tc>
      </w:tr>
      <w:tr w:rsidR="0089333C" w:rsidRPr="0089333C" w14:paraId="1BA0C9EC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5D21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ADB1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39D2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Research, Evaluation, Measurement and Statistics</w:t>
            </w:r>
          </w:p>
        </w:tc>
      </w:tr>
      <w:tr w:rsidR="0089333C" w:rsidRPr="0089333C" w14:paraId="12124AC4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F13A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22BA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2CAFE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Social Foundations of Education</w:t>
            </w:r>
          </w:p>
        </w:tc>
      </w:tr>
      <w:tr w:rsidR="0089333C" w:rsidRPr="0089333C" w14:paraId="10B4F8BC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B088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3469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Education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BC8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Teaching, Learning, and Educational Sciences</w:t>
            </w:r>
          </w:p>
        </w:tc>
      </w:tr>
      <w:tr w:rsidR="0089333C" w:rsidRPr="0089333C" w14:paraId="7E51F24C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7038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F844C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3362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6BB0F208">
              <w:rPr>
                <w:rFonts w:ascii="Times New Roman" w:eastAsia="Times New Roman" w:hAnsi="Times New Roman" w:cs="Times New Roman"/>
                <w:color w:val="000000" w:themeColor="text1"/>
              </w:rPr>
              <w:t>Allied Health</w:t>
            </w:r>
          </w:p>
        </w:tc>
      </w:tr>
      <w:tr w:rsidR="0089333C" w:rsidRPr="0089333C" w14:paraId="3E05A793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9564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FC79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9F2D5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Anatomy and Cell Biology</w:t>
            </w:r>
          </w:p>
        </w:tc>
      </w:tr>
      <w:tr w:rsidR="0089333C" w:rsidRPr="0089333C" w14:paraId="2B64F3A7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A963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146F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D731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Biochemistry and Microbiology</w:t>
            </w:r>
          </w:p>
        </w:tc>
      </w:tr>
      <w:tr w:rsidR="00DA18CF" w14:paraId="093226CA" w14:textId="77777777" w:rsidTr="00C33A8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719777B1" w14:textId="77777777" w:rsidR="00DA18CF" w:rsidRDefault="00DA18CF" w:rsidP="00C33A8F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B1BA4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>Group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5AD7A867" w14:textId="77777777" w:rsidR="00DA18CF" w:rsidRDefault="00DA18CF" w:rsidP="00C33A8F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B1BA4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t>Group Name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1E644EDD" w14:textId="77777777" w:rsidR="00DA18CF" w:rsidRDefault="00DA18CF" w:rsidP="00C33A8F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B1BA4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t>Department Name</w:t>
            </w:r>
          </w:p>
        </w:tc>
      </w:tr>
      <w:tr w:rsidR="0089333C" w:rsidRPr="0089333C" w14:paraId="014FEA40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40D4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E6529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BC63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</w:tr>
      <w:tr w:rsidR="0089333C" w:rsidRPr="0089333C" w14:paraId="32C8814F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A4A8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AF0FE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C29B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Center for Rural Health</w:t>
            </w:r>
          </w:p>
        </w:tc>
      </w:tr>
      <w:tr w:rsidR="0089333C" w:rsidRPr="0089333C" w14:paraId="0AA9CA65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57FE7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8905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64820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Family Medicine</w:t>
            </w:r>
          </w:p>
        </w:tc>
      </w:tr>
      <w:tr w:rsidR="0089333C" w:rsidRPr="0089333C" w14:paraId="293D6FB9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64535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9C4CB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F5E9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Forensic Sciences</w:t>
            </w:r>
          </w:p>
        </w:tc>
      </w:tr>
      <w:tr w:rsidR="0089333C" w:rsidRPr="0089333C" w14:paraId="58AF968D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3D902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9028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30F52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Health Care Administration</w:t>
            </w:r>
          </w:p>
        </w:tc>
      </w:tr>
      <w:tr w:rsidR="0089333C" w:rsidRPr="0089333C" w14:paraId="634837C5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F904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F4465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FA48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Medical Education</w:t>
            </w:r>
          </w:p>
        </w:tc>
      </w:tr>
      <w:tr w:rsidR="0089333C" w:rsidRPr="0089333C" w14:paraId="26C5124A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0614C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18D8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05E78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Osteopathic Manipulative Medicine</w:t>
            </w:r>
          </w:p>
        </w:tc>
      </w:tr>
      <w:tr w:rsidR="0089333C" w:rsidRPr="0089333C" w14:paraId="7B55949A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B5B8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412A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D6AC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Pathology</w:t>
            </w:r>
          </w:p>
        </w:tc>
      </w:tr>
      <w:tr w:rsidR="0089333C" w:rsidRPr="0089333C" w14:paraId="5985F036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06F63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E047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DA7A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Pharmacology and Physiology</w:t>
            </w:r>
          </w:p>
        </w:tc>
      </w:tr>
      <w:tr w:rsidR="0089333C" w:rsidRPr="0089333C" w14:paraId="1F2748C4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D1E17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7FCFF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195A9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Physiological Sciences</w:t>
            </w:r>
          </w:p>
        </w:tc>
      </w:tr>
      <w:tr w:rsidR="0089333C" w:rsidRPr="0089333C" w14:paraId="0187E7C0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F4EE9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313F6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1C3F9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Psychiatry and Behavioral Sciences</w:t>
            </w:r>
          </w:p>
        </w:tc>
      </w:tr>
      <w:tr w:rsidR="0089333C" w:rsidRPr="0089333C" w14:paraId="69F8508B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25E62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BB7D5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80BC4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Public Health</w:t>
            </w:r>
          </w:p>
        </w:tc>
      </w:tr>
      <w:tr w:rsidR="0089333C" w:rsidRPr="0089333C" w14:paraId="7D60A475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6DC61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670E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B5AA0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Veterinary Clinical Sciences</w:t>
            </w:r>
          </w:p>
        </w:tc>
      </w:tr>
      <w:tr w:rsidR="0089333C" w:rsidRPr="0089333C" w14:paraId="33005FB3" w14:textId="77777777" w:rsidTr="0B1BA416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211EA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Group VI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63020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Biomedical Sciences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107AD" w14:textId="77777777" w:rsidR="0089333C" w:rsidRPr="0089333C" w:rsidRDefault="0089333C" w:rsidP="0089333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9333C">
              <w:rPr>
                <w:rFonts w:ascii="Times New Roman" w:eastAsia="Times New Roman" w:hAnsi="Times New Roman" w:cs="Times New Roman"/>
                <w:color w:val="000000"/>
              </w:rPr>
              <w:t>Veterinary Pathobiology</w:t>
            </w:r>
          </w:p>
        </w:tc>
      </w:tr>
    </w:tbl>
    <w:p w14:paraId="5D942F87" w14:textId="77777777" w:rsidR="0089333C" w:rsidRDefault="0089333C" w:rsidP="00AB00CF">
      <w:pPr>
        <w:spacing w:after="0" w:line="240" w:lineRule="auto"/>
        <w:ind w:right="40"/>
        <w:rPr>
          <w:rFonts w:ascii="Times New Roman" w:eastAsia="Times New Roman" w:hAnsi="Times New Roman" w:cs="Times New Roman"/>
          <w:sz w:val="24"/>
          <w:szCs w:val="24"/>
        </w:rPr>
      </w:pPr>
    </w:p>
    <w:sectPr w:rsidR="0089333C" w:rsidSect="008933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BAD49" w14:textId="77777777" w:rsidR="00432E3A" w:rsidRDefault="00432E3A" w:rsidP="0089333C">
      <w:pPr>
        <w:spacing w:after="0" w:line="240" w:lineRule="auto"/>
      </w:pPr>
      <w:r>
        <w:separator/>
      </w:r>
    </w:p>
  </w:endnote>
  <w:endnote w:type="continuationSeparator" w:id="0">
    <w:p w14:paraId="5BEB654A" w14:textId="77777777" w:rsidR="00432E3A" w:rsidRDefault="00432E3A" w:rsidP="00893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5A6DB" w14:textId="77777777" w:rsidR="003E777A" w:rsidRDefault="003E77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2463527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2861D4" w14:textId="372DF1F9" w:rsidR="0089333C" w:rsidRPr="00A072BB" w:rsidRDefault="0089333C">
        <w:pPr>
          <w:pStyle w:val="Footer"/>
          <w:jc w:val="right"/>
          <w:rPr>
            <w:rFonts w:ascii="Times New Roman" w:hAnsi="Times New Roman" w:cs="Times New Roman"/>
          </w:rPr>
        </w:pPr>
        <w:r w:rsidRPr="0B1BA416">
          <w:rPr>
            <w:rFonts w:ascii="Times New Roman" w:hAnsi="Times New Roman" w:cs="Times New Roman"/>
          </w:rPr>
          <w:fldChar w:fldCharType="begin"/>
        </w:r>
        <w:r w:rsidRPr="0B1BA416">
          <w:rPr>
            <w:rFonts w:ascii="Times New Roman" w:hAnsi="Times New Roman" w:cs="Times New Roman"/>
          </w:rPr>
          <w:instrText xml:space="preserve"> PAGE   \* MERGEFORMAT </w:instrText>
        </w:r>
        <w:r w:rsidRPr="0B1BA416">
          <w:rPr>
            <w:rFonts w:ascii="Times New Roman" w:hAnsi="Times New Roman" w:cs="Times New Roman"/>
          </w:rPr>
          <w:fldChar w:fldCharType="separate"/>
        </w:r>
        <w:r w:rsidR="0B1BA416" w:rsidRPr="0B1BA416">
          <w:rPr>
            <w:rFonts w:ascii="Times New Roman" w:hAnsi="Times New Roman" w:cs="Times New Roman"/>
            <w:noProof/>
          </w:rPr>
          <w:t>2</w:t>
        </w:r>
        <w:r w:rsidRPr="0B1BA416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256F1B3" w14:textId="041A7705" w:rsidR="0089333C" w:rsidRPr="00080989" w:rsidRDefault="0B1BA416" w:rsidP="0B1BA416">
    <w:pPr>
      <w:pStyle w:val="Footer"/>
      <w:rPr>
        <w:rFonts w:ascii="Times New Roman" w:hAnsi="Times New Roman" w:cs="Times New Roman"/>
      </w:rPr>
    </w:pPr>
    <w:r w:rsidRPr="0B1BA416">
      <w:rPr>
        <w:rFonts w:ascii="Times New Roman" w:hAnsi="Times New Roman" w:cs="Times New Roman"/>
      </w:rPr>
      <w:t>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64931" w14:textId="462ABC16" w:rsidR="003E777A" w:rsidRPr="009B5E13" w:rsidRDefault="003E777A" w:rsidP="003E777A">
    <w:pPr>
      <w:spacing w:after="0" w:line="200" w:lineRule="exact"/>
      <w:rPr>
        <w:rFonts w:ascii="Times New Roman" w:hAnsi="Times New Roman" w:cs="Times New Roman"/>
        <w:sz w:val="20"/>
        <w:szCs w:val="20"/>
      </w:rPr>
    </w:pPr>
    <w:r w:rsidRPr="009B5E13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44102BD" wp14:editId="4D12AF34">
              <wp:simplePos x="0" y="0"/>
              <wp:positionH relativeFrom="page">
                <wp:posOffset>6680200</wp:posOffset>
              </wp:positionH>
              <wp:positionV relativeFrom="page">
                <wp:posOffset>9252585</wp:posOffset>
              </wp:positionV>
              <wp:extent cx="203200" cy="177800"/>
              <wp:effectExtent l="3175" t="3810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141B64" w14:textId="77777777" w:rsidR="003E777A" w:rsidRDefault="003E777A" w:rsidP="003E777A">
                          <w:pPr>
                            <w:spacing w:after="0"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102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6pt;margin-top:728.55pt;width:1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" filled="f" stroked="f">
              <v:textbox inset="0,0,0,0">
                <w:txbxContent>
                  <w:p w14:paraId="6B141B64" w14:textId="77777777" w:rsidR="003E777A" w:rsidRDefault="003E777A" w:rsidP="003E777A">
                    <w:pPr>
                      <w:spacing w:after="0"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9B5E13">
      <w:rPr>
        <w:rFonts w:ascii="Times New Roman" w:hAnsi="Times New Roman" w:cs="Times New Roman"/>
        <w:sz w:val="20"/>
        <w:szCs w:val="20"/>
      </w:rPr>
      <w:t>Approved 25 September 2026</w:t>
    </w:r>
  </w:p>
  <w:p w14:paraId="1E8DACED" w14:textId="2C11E92A" w:rsidR="003E777A" w:rsidRDefault="003E777A">
    <w:pPr>
      <w:pStyle w:val="Footer"/>
    </w:pPr>
  </w:p>
  <w:p w14:paraId="072F0E29" w14:textId="3797F622" w:rsidR="0B1BA416" w:rsidRDefault="0B1BA416" w:rsidP="0B1BA4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867C0" w14:textId="77777777" w:rsidR="00432E3A" w:rsidRDefault="00432E3A" w:rsidP="0089333C">
      <w:pPr>
        <w:spacing w:after="0" w:line="240" w:lineRule="auto"/>
      </w:pPr>
      <w:r>
        <w:separator/>
      </w:r>
    </w:p>
  </w:footnote>
  <w:footnote w:type="continuationSeparator" w:id="0">
    <w:p w14:paraId="308F78F1" w14:textId="77777777" w:rsidR="00432E3A" w:rsidRDefault="00432E3A" w:rsidP="00893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6F6E9" w14:textId="77777777" w:rsidR="003E777A" w:rsidRDefault="003E77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B1BA416" w14:paraId="0892E2D8" w14:textId="77777777" w:rsidTr="0B1BA416">
      <w:trPr>
        <w:trHeight w:val="300"/>
      </w:trPr>
      <w:tc>
        <w:tcPr>
          <w:tcW w:w="3120" w:type="dxa"/>
        </w:tcPr>
        <w:p w14:paraId="043B0C89" w14:textId="27D9DE39" w:rsidR="0B1BA416" w:rsidRDefault="0B1BA416" w:rsidP="0B1BA416">
          <w:pPr>
            <w:pStyle w:val="Header"/>
            <w:ind w:left="-115"/>
          </w:pPr>
        </w:p>
      </w:tc>
      <w:tc>
        <w:tcPr>
          <w:tcW w:w="3120" w:type="dxa"/>
        </w:tcPr>
        <w:p w14:paraId="5AEE5918" w14:textId="3C841D6F" w:rsidR="0B1BA416" w:rsidRDefault="0B1BA416" w:rsidP="0B1BA416">
          <w:pPr>
            <w:pStyle w:val="Header"/>
            <w:jc w:val="center"/>
          </w:pPr>
        </w:p>
      </w:tc>
      <w:tc>
        <w:tcPr>
          <w:tcW w:w="3120" w:type="dxa"/>
        </w:tcPr>
        <w:p w14:paraId="587878D6" w14:textId="14E51B98" w:rsidR="0B1BA416" w:rsidRDefault="0B1BA416" w:rsidP="0B1BA416">
          <w:pPr>
            <w:pStyle w:val="Header"/>
            <w:ind w:right="-115"/>
            <w:jc w:val="right"/>
          </w:pPr>
        </w:p>
      </w:tc>
    </w:tr>
  </w:tbl>
  <w:p w14:paraId="25BC0D2E" w14:textId="12555315" w:rsidR="0B1BA416" w:rsidRDefault="0B1BA416" w:rsidP="0B1BA4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B1BA416" w14:paraId="5A3C5CE5" w14:textId="77777777" w:rsidTr="0B1BA416">
      <w:trPr>
        <w:trHeight w:val="300"/>
      </w:trPr>
      <w:tc>
        <w:tcPr>
          <w:tcW w:w="3120" w:type="dxa"/>
        </w:tcPr>
        <w:p w14:paraId="5C2E1B13" w14:textId="10A0B0DD" w:rsidR="0B1BA416" w:rsidRDefault="0B1BA416" w:rsidP="0B1BA416">
          <w:pPr>
            <w:pStyle w:val="Header"/>
            <w:ind w:left="-115"/>
          </w:pPr>
        </w:p>
      </w:tc>
      <w:tc>
        <w:tcPr>
          <w:tcW w:w="3120" w:type="dxa"/>
        </w:tcPr>
        <w:p w14:paraId="0D409B64" w14:textId="043A83B0" w:rsidR="0B1BA416" w:rsidRDefault="0B1BA416" w:rsidP="0B1BA416">
          <w:pPr>
            <w:pStyle w:val="Header"/>
            <w:jc w:val="center"/>
          </w:pPr>
        </w:p>
      </w:tc>
      <w:tc>
        <w:tcPr>
          <w:tcW w:w="3120" w:type="dxa"/>
        </w:tcPr>
        <w:p w14:paraId="79B31814" w14:textId="1F818808" w:rsidR="0B1BA416" w:rsidRDefault="0B1BA416" w:rsidP="0B1BA416">
          <w:pPr>
            <w:pStyle w:val="Header"/>
            <w:ind w:right="-115"/>
            <w:jc w:val="right"/>
          </w:pPr>
        </w:p>
      </w:tc>
    </w:tr>
  </w:tbl>
  <w:p w14:paraId="400E8D4D" w14:textId="10D49899" w:rsidR="0B1BA416" w:rsidRDefault="0B1BA416" w:rsidP="0B1BA4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0CF"/>
    <w:rsid w:val="00020F41"/>
    <w:rsid w:val="000639AA"/>
    <w:rsid w:val="00080989"/>
    <w:rsid w:val="00131436"/>
    <w:rsid w:val="001B31CF"/>
    <w:rsid w:val="002D7162"/>
    <w:rsid w:val="00310B02"/>
    <w:rsid w:val="00396964"/>
    <w:rsid w:val="003B2655"/>
    <w:rsid w:val="003D16B8"/>
    <w:rsid w:val="003D27A6"/>
    <w:rsid w:val="003E777A"/>
    <w:rsid w:val="00432E3A"/>
    <w:rsid w:val="00571377"/>
    <w:rsid w:val="00574883"/>
    <w:rsid w:val="005D5856"/>
    <w:rsid w:val="00651D12"/>
    <w:rsid w:val="006C78F5"/>
    <w:rsid w:val="008402CD"/>
    <w:rsid w:val="008408EF"/>
    <w:rsid w:val="0089333C"/>
    <w:rsid w:val="008C6C65"/>
    <w:rsid w:val="00A072BB"/>
    <w:rsid w:val="00AB00CF"/>
    <w:rsid w:val="00B72361"/>
    <w:rsid w:val="00BF0AF5"/>
    <w:rsid w:val="00C32921"/>
    <w:rsid w:val="00DA18CF"/>
    <w:rsid w:val="00DB7E19"/>
    <w:rsid w:val="00EB3AA4"/>
    <w:rsid w:val="00F024B9"/>
    <w:rsid w:val="00FE7BBB"/>
    <w:rsid w:val="0B1BA416"/>
    <w:rsid w:val="316930E4"/>
    <w:rsid w:val="520A581C"/>
    <w:rsid w:val="64210C65"/>
    <w:rsid w:val="6BB0F208"/>
    <w:rsid w:val="7251F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DC3F0"/>
  <w15:chartTrackingRefBased/>
  <w15:docId w15:val="{8188FB3C-6BFC-4053-B383-B27254FBC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0CF"/>
    <w:pPr>
      <w:widowControl w:val="0"/>
      <w:spacing w:after="200" w:line="276" w:lineRule="auto"/>
    </w:pPr>
    <w:rPr>
      <w:rFonts w:asciiTheme="minorHAnsi" w:hAnsiTheme="minorHAns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00CF"/>
    <w:pPr>
      <w:keepNext/>
      <w:keepLines/>
      <w:widowControl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00CF"/>
    <w:pPr>
      <w:keepNext/>
      <w:keepLines/>
      <w:widowControl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0CF"/>
    <w:pPr>
      <w:keepNext/>
      <w:keepLines/>
      <w:widowControl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0CF"/>
    <w:pPr>
      <w:keepNext/>
      <w:keepLines/>
      <w:widowControl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0CF"/>
    <w:pPr>
      <w:keepNext/>
      <w:keepLines/>
      <w:widowControl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0CF"/>
    <w:pPr>
      <w:keepNext/>
      <w:keepLines/>
      <w:widowControl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0CF"/>
    <w:pPr>
      <w:keepNext/>
      <w:keepLines/>
      <w:widowControl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0CF"/>
    <w:pPr>
      <w:keepNext/>
      <w:keepLines/>
      <w:widowControl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0CF"/>
    <w:pPr>
      <w:keepNext/>
      <w:keepLines/>
      <w:widowControl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0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0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0C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0C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0C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0C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0C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0C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0C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00CF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0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0CF"/>
    <w:pPr>
      <w:widowControl/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00C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00CF"/>
    <w:pPr>
      <w:widowControl/>
      <w:spacing w:before="160" w:after="160" w:line="240" w:lineRule="auto"/>
      <w:jc w:val="center"/>
    </w:pPr>
    <w:rPr>
      <w:rFonts w:ascii="Calibri" w:hAnsi="Calibr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00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00CF"/>
    <w:pPr>
      <w:widowControl/>
      <w:spacing w:after="0" w:line="240" w:lineRule="auto"/>
      <w:ind w:left="720"/>
      <w:contextualSpacing/>
    </w:pPr>
    <w:rPr>
      <w:rFonts w:ascii="Calibri" w:hAnsi="Calibr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00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0C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Calibri" w:hAnsi="Calibr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0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00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3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33C"/>
    <w:rPr>
      <w:rFonts w:asciiTheme="minorHAnsi" w:hAnsiTheme="minorHAns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93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33C"/>
    <w:rPr>
      <w:rFonts w:asciiTheme="minorHAnsi" w:hAnsiTheme="minorHAnsi"/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Theme="minorHAnsi" w:hAnsiTheme="minorHAnsi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3D27A6"/>
    <w:rPr>
      <w:rFonts w:asciiTheme="minorHAnsi" w:hAnsiTheme="minorHAnsi"/>
      <w:kern w:val="0"/>
      <w14:ligatures w14:val="non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038E3-ACDF-445A-B7CE-36DB86F82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675</Words>
  <Characters>3851</Characters>
  <Application>Microsoft Office Word</Application>
  <DocSecurity>0</DocSecurity>
  <Lines>32</Lines>
  <Paragraphs>9</Paragraphs>
  <ScaleCrop>false</ScaleCrop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Sheehan, Rebecca</dc:creator>
  <cp:keywords/>
  <dc:description/>
  <cp:lastModifiedBy>Sheehan, Rebecca</cp:lastModifiedBy>
  <cp:revision>13</cp:revision>
  <dcterms:created xsi:type="dcterms:W3CDTF">2026-02-17T21:55:00Z</dcterms:created>
  <dcterms:modified xsi:type="dcterms:W3CDTF">2026-09-25T20:52:00Z</dcterms:modified>
</cp:coreProperties>
</file>